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2E6CC" w14:textId="74CE21AB" w:rsidR="00DB7756" w:rsidRPr="00DB7756" w:rsidRDefault="00DB7756" w:rsidP="00DB7756">
      <w:pPr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DB7756">
        <w:rPr>
          <w:rFonts w:ascii="Arial" w:eastAsia="Times New Roman" w:hAnsi="Arial" w:cs="Arial"/>
          <w:b/>
          <w:sz w:val="24"/>
          <w:szCs w:val="24"/>
          <w:lang w:val="es-ES"/>
        </w:rPr>
        <w:t xml:space="preserve">INSTITUTO SUPERIOR </w:t>
      </w:r>
      <w:r w:rsidR="00045E05">
        <w:rPr>
          <w:rFonts w:ascii="Arial" w:eastAsia="Times New Roman" w:hAnsi="Arial" w:cs="Arial"/>
          <w:b/>
          <w:sz w:val="24"/>
          <w:szCs w:val="24"/>
          <w:lang w:val="es-ES"/>
        </w:rPr>
        <w:t xml:space="preserve">TECNOLÓGICO </w:t>
      </w:r>
      <w:r w:rsidRPr="00DB7756">
        <w:rPr>
          <w:rFonts w:ascii="Arial" w:eastAsia="Times New Roman" w:hAnsi="Arial" w:cs="Arial"/>
          <w:b/>
          <w:sz w:val="24"/>
          <w:szCs w:val="24"/>
          <w:lang w:val="es-ES"/>
        </w:rPr>
        <w:t>“DOCTOR MISAEL ACOSTA SOLIS”</w:t>
      </w:r>
    </w:p>
    <w:p w14:paraId="565D0603" w14:textId="77777777" w:rsidR="00DB7756" w:rsidRPr="00DB7756" w:rsidRDefault="00DB7756" w:rsidP="00DB7756">
      <w:pPr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DB7756">
        <w:rPr>
          <w:rFonts w:ascii="Arial" w:eastAsia="Times New Roman" w:hAnsi="Arial" w:cs="Arial"/>
          <w:b/>
          <w:sz w:val="24"/>
          <w:szCs w:val="24"/>
          <w:lang w:val="es-ES"/>
        </w:rPr>
        <w:t>ESTRUCTURA DE LA MODALIDAD “TRABAJO DE TITULACIÓN”</w:t>
      </w:r>
    </w:p>
    <w:p w14:paraId="49BC7C21" w14:textId="77777777" w:rsidR="00DB7756" w:rsidRPr="00DB7756" w:rsidRDefault="00DB7756" w:rsidP="00DB7756">
      <w:pPr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sz w:val="24"/>
          <w:szCs w:val="24"/>
          <w:lang w:val="es-ES"/>
        </w:rPr>
        <w:t>ENSAYO ACADÉMICO</w:t>
      </w:r>
    </w:p>
    <w:p w14:paraId="5EF2CC10" w14:textId="77777777" w:rsidR="00DB7756" w:rsidRPr="00DB7756" w:rsidRDefault="00DB7756" w:rsidP="00DB7756">
      <w:pPr>
        <w:jc w:val="center"/>
        <w:rPr>
          <w:rFonts w:ascii="Arial" w:eastAsia="Times New Roman" w:hAnsi="Arial" w:cs="Arial"/>
          <w:b/>
          <w:i/>
          <w:sz w:val="24"/>
          <w:szCs w:val="24"/>
          <w:lang w:val="es-ES"/>
        </w:rPr>
      </w:pPr>
      <w:r w:rsidRPr="00DB7756">
        <w:rPr>
          <w:rFonts w:ascii="Arial" w:eastAsia="Times New Roman" w:hAnsi="Arial" w:cs="Arial"/>
          <w:b/>
          <w:i/>
          <w:sz w:val="24"/>
          <w:szCs w:val="24"/>
          <w:lang w:val="es-ES"/>
        </w:rPr>
        <w:t xml:space="preserve">(Tercer año - </w:t>
      </w:r>
      <w:r>
        <w:rPr>
          <w:rFonts w:ascii="Arial" w:eastAsia="Times New Roman" w:hAnsi="Arial" w:cs="Arial"/>
          <w:b/>
          <w:i/>
          <w:sz w:val="24"/>
          <w:szCs w:val="24"/>
          <w:lang w:val="es-ES"/>
        </w:rPr>
        <w:t>Pasantía</w:t>
      </w:r>
      <w:r w:rsidRPr="00DB7756">
        <w:rPr>
          <w:rFonts w:ascii="Arial" w:eastAsia="Times New Roman" w:hAnsi="Arial" w:cs="Arial"/>
          <w:b/>
          <w:i/>
          <w:sz w:val="24"/>
          <w:szCs w:val="24"/>
          <w:lang w:val="es-ES"/>
        </w:rPr>
        <w:t>)</w:t>
      </w:r>
    </w:p>
    <w:p w14:paraId="238B65FE" w14:textId="77777777" w:rsidR="002B14A3" w:rsidRPr="002B14A3" w:rsidRDefault="002B14A3" w:rsidP="002B14A3">
      <w:pPr>
        <w:spacing w:before="120" w:after="12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B14A3">
        <w:rPr>
          <w:rFonts w:ascii="Arial" w:hAnsi="Arial" w:cs="Arial"/>
          <w:sz w:val="24"/>
          <w:szCs w:val="24"/>
          <w:lang w:val="es-ES"/>
        </w:rPr>
        <w:t>El ensayo académico es un género discursivo a la vez que un escrito de amplia difusión  en los centros de estudio, que se caracteriza por el desarrollo de una idea a lo largo del cual se sopesan las opiniones vertidas por otros sobre el mismo tema y ante las que se adopta una postura crítica.</w:t>
      </w:r>
      <w:r>
        <w:rPr>
          <w:rFonts w:ascii="Arial" w:hAnsi="Arial" w:cs="Arial"/>
          <w:sz w:val="24"/>
          <w:szCs w:val="24"/>
          <w:lang w:val="es-ES"/>
        </w:rPr>
        <w:fldChar w:fldCharType="begin" w:fldLock="1"/>
      </w:r>
      <w:r>
        <w:rPr>
          <w:rFonts w:ascii="Arial" w:hAnsi="Arial" w:cs="Arial"/>
          <w:sz w:val="24"/>
          <w:szCs w:val="24"/>
          <w:lang w:val="es-ES"/>
        </w:rPr>
        <w:instrText>ADDIN CSL_CITATION { "citationItems" : [ { "id" : "ITEM-1", "itemData" : { "URL" : "http://elensayohipertextual.azc.uam.mx/ensayo-academico.html", "accessed" : { "date-parts" : [ [ "2018", "3", "29" ] ] }, "id" : "ITEM-1", "issued" : { "date-parts" : [ [ "0" ] ] }, "title" : "Ensayo academico", "type" : "webpage" }, "uris" : [ "http://www.mendeley.com/documents/?uuid=c75b2c46-46ef-31fa-b019-d84886dc35f0" ] } ], "mendeley" : { "formattedCitation" : "(1)", "plainTextFormattedCitation" : "(1)", "previouslyFormattedCitation" : "(1)" }, "properties" : {  }, "schema" : "https://github.com/citation-style-language/schema/raw/master/csl-citation.json" }</w:instrText>
      </w:r>
      <w:r>
        <w:rPr>
          <w:rFonts w:ascii="Arial" w:hAnsi="Arial" w:cs="Arial"/>
          <w:sz w:val="24"/>
          <w:szCs w:val="24"/>
          <w:lang w:val="es-ES"/>
        </w:rPr>
        <w:fldChar w:fldCharType="separate"/>
      </w:r>
      <w:r w:rsidRPr="002B14A3">
        <w:rPr>
          <w:rFonts w:ascii="Arial" w:hAnsi="Arial" w:cs="Arial"/>
          <w:noProof/>
          <w:sz w:val="24"/>
          <w:szCs w:val="24"/>
          <w:lang w:val="es-ES"/>
        </w:rPr>
        <w:t>(1)</w:t>
      </w:r>
      <w:r>
        <w:rPr>
          <w:rFonts w:ascii="Arial" w:hAnsi="Arial" w:cs="Arial"/>
          <w:sz w:val="24"/>
          <w:szCs w:val="24"/>
          <w:lang w:val="es-ES"/>
        </w:rPr>
        <w:fldChar w:fldCharType="end"/>
      </w:r>
    </w:p>
    <w:p w14:paraId="35D4957E" w14:textId="2BCDCE62" w:rsidR="00591AB4" w:rsidRDefault="002B14A3" w:rsidP="002B14A3">
      <w:pPr>
        <w:spacing w:before="120" w:after="12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 el ámbito estudiantil</w:t>
      </w:r>
      <w:r w:rsidRPr="002B14A3">
        <w:rPr>
          <w:rFonts w:ascii="Arial" w:hAnsi="Arial" w:cs="Arial"/>
          <w:sz w:val="24"/>
          <w:szCs w:val="24"/>
          <w:lang w:val="es-ES"/>
        </w:rPr>
        <w:t xml:space="preserve">, el ensayo es uno de los géneros más utilizados pues permite una expresión ágil y personal de las </w:t>
      </w:r>
      <w:r w:rsidR="008C6DFB" w:rsidRPr="002B14A3">
        <w:rPr>
          <w:rFonts w:ascii="Arial" w:hAnsi="Arial" w:cs="Arial"/>
          <w:sz w:val="24"/>
          <w:szCs w:val="24"/>
          <w:lang w:val="es-ES"/>
        </w:rPr>
        <w:t>ideas, además</w:t>
      </w:r>
      <w:r w:rsidRPr="002B14A3">
        <w:rPr>
          <w:rFonts w:ascii="Arial" w:hAnsi="Arial" w:cs="Arial"/>
          <w:sz w:val="24"/>
          <w:szCs w:val="24"/>
          <w:lang w:val="es-ES"/>
        </w:rPr>
        <w:t xml:space="preserve"> de facilitar la comunicación de los resultados de investig</w:t>
      </w:r>
      <w:r>
        <w:rPr>
          <w:rFonts w:ascii="Arial" w:hAnsi="Arial" w:cs="Arial"/>
          <w:sz w:val="24"/>
          <w:szCs w:val="24"/>
          <w:lang w:val="es-ES"/>
        </w:rPr>
        <w:t>aciones</w:t>
      </w:r>
      <w:r w:rsidRPr="002B14A3">
        <w:rPr>
          <w:rFonts w:ascii="Arial" w:hAnsi="Arial" w:cs="Arial"/>
          <w:sz w:val="24"/>
          <w:szCs w:val="24"/>
          <w:lang w:val="es-ES"/>
        </w:rPr>
        <w:t>. El ensayo es también un tipo de discurso que se emplea en el ámbito académico con la finalidad de evaluar el aprendizaje de los estudiantes y consiste en el desarrollo por extenso de un tema con el objeto de demostrar conocimientos acerca del mismo.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fldChar w:fldCharType="begin" w:fldLock="1"/>
      </w:r>
      <w:r>
        <w:rPr>
          <w:rFonts w:ascii="Arial" w:hAnsi="Arial" w:cs="Arial"/>
          <w:sz w:val="24"/>
          <w:szCs w:val="24"/>
          <w:lang w:val="es-ES"/>
        </w:rPr>
        <w:instrText>ADDIN CSL_CITATION { "citationItems" : [ { "id" : "ITEM-1", "itemData" : { "URL" : "http://elensayohipertextual.azc.uam.mx/ensayo-academico.html", "accessed" : { "date-parts" : [ [ "2018", "3", "29" ] ] }, "id" : "ITEM-1", "issued" : { "date-parts" : [ [ "0" ] ] }, "title" : "Ensayo academico", "type" : "webpage" }, "uris" : [ "http://www.mendeley.com/documents/?uuid=c75b2c46-46ef-31fa-b019-d84886dc35f0" ] } ], "mendeley" : { "formattedCitation" : "(1)", "plainTextFormattedCitation" : "(1)", "previouslyFormattedCitation" : "(1)" }, "properties" : {  }, "schema" : "https://github.com/citation-style-language/schema/raw/master/csl-citation.json" }</w:instrText>
      </w:r>
      <w:r>
        <w:rPr>
          <w:rFonts w:ascii="Arial" w:hAnsi="Arial" w:cs="Arial"/>
          <w:sz w:val="24"/>
          <w:szCs w:val="24"/>
          <w:lang w:val="es-ES"/>
        </w:rPr>
        <w:fldChar w:fldCharType="separate"/>
      </w:r>
      <w:r w:rsidRPr="002B14A3">
        <w:rPr>
          <w:rFonts w:ascii="Arial" w:hAnsi="Arial" w:cs="Arial"/>
          <w:noProof/>
          <w:sz w:val="24"/>
          <w:szCs w:val="24"/>
          <w:lang w:val="es-ES"/>
        </w:rPr>
        <w:t>(1)</w:t>
      </w:r>
      <w:r>
        <w:rPr>
          <w:rFonts w:ascii="Arial" w:hAnsi="Arial" w:cs="Arial"/>
          <w:sz w:val="24"/>
          <w:szCs w:val="24"/>
          <w:lang w:val="es-ES"/>
        </w:rPr>
        <w:fldChar w:fldCharType="end"/>
      </w:r>
    </w:p>
    <w:p w14:paraId="3777E2E8" w14:textId="77777777" w:rsidR="002B14A3" w:rsidRDefault="00E14DAB" w:rsidP="002B14A3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14DAB">
        <w:rPr>
          <w:rFonts w:ascii="Arial" w:hAnsi="Arial" w:cs="Arial"/>
          <w:b/>
          <w:sz w:val="24"/>
          <w:szCs w:val="24"/>
          <w:lang w:val="es-ES"/>
        </w:rPr>
        <w:t>ESTRUCTURA DEL INFORME FINAL ENSAYO ACADÉMICO</w:t>
      </w:r>
    </w:p>
    <w:p w14:paraId="0D48B9D9" w14:textId="77777777" w:rsidR="00E14DAB" w:rsidRDefault="00E14DAB" w:rsidP="002B14A3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1. PRESENTACIÓN </w:t>
      </w:r>
    </w:p>
    <w:p w14:paraId="3A0E6BF6" w14:textId="77777777" w:rsidR="00E14DAB" w:rsidRPr="00E14DAB" w:rsidRDefault="00E14DAB" w:rsidP="00E14DAB">
      <w:pPr>
        <w:spacing w:before="120" w:after="120" w:line="360" w:lineRule="auto"/>
        <w:rPr>
          <w:rFonts w:ascii="Arial" w:eastAsia="Times New Roman" w:hAnsi="Arial" w:cs="Arial"/>
          <w:i/>
          <w:sz w:val="24"/>
          <w:szCs w:val="24"/>
          <w:lang w:val="es-ES"/>
        </w:rPr>
      </w:pPr>
      <w:r w:rsidRPr="00E14DAB">
        <w:rPr>
          <w:rFonts w:ascii="Arial" w:eastAsia="Times New Roman" w:hAnsi="Arial" w:cs="Arial"/>
          <w:i/>
          <w:sz w:val="24"/>
          <w:szCs w:val="24"/>
          <w:lang w:val="es-ES"/>
        </w:rPr>
        <w:t>La portada del empastado debe contener:</w:t>
      </w:r>
    </w:p>
    <w:p w14:paraId="565083B3" w14:textId="77777777" w:rsidR="00E14DAB" w:rsidRPr="00E14DAB" w:rsidRDefault="00E14DAB" w:rsidP="00E14DAB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eastAsia="Times New Roman" w:hAnsi="Arial" w:cs="Arial"/>
          <w:sz w:val="24"/>
          <w:szCs w:val="24"/>
          <w:lang w:val="es-ES"/>
        </w:rPr>
      </w:pPr>
      <w:r w:rsidRPr="00E14DAB">
        <w:rPr>
          <w:rFonts w:ascii="Arial" w:eastAsia="Times New Roman" w:hAnsi="Arial" w:cs="Arial"/>
          <w:sz w:val="24"/>
          <w:szCs w:val="24"/>
          <w:lang w:val="es-ES"/>
        </w:rPr>
        <w:t xml:space="preserve">En la parte superior: El logo con nombre de la institución </w:t>
      </w:r>
    </w:p>
    <w:p w14:paraId="69D940DE" w14:textId="283268B9" w:rsidR="00E14DAB" w:rsidRPr="00E14DAB" w:rsidRDefault="00E14DAB" w:rsidP="00E14DAB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eastAsia="Times New Roman" w:hAnsi="Arial" w:cs="Arial"/>
          <w:sz w:val="24"/>
          <w:szCs w:val="24"/>
          <w:lang w:val="es-ES"/>
        </w:rPr>
      </w:pPr>
      <w:r w:rsidRPr="00E14DAB">
        <w:rPr>
          <w:rFonts w:ascii="Arial" w:eastAsia="Times New Roman" w:hAnsi="Arial" w:cs="Arial"/>
          <w:sz w:val="24"/>
          <w:szCs w:val="24"/>
          <w:lang w:val="es-ES"/>
        </w:rPr>
        <w:t>En la p</w:t>
      </w:r>
      <w:r>
        <w:rPr>
          <w:rFonts w:ascii="Arial" w:eastAsia="Times New Roman" w:hAnsi="Arial" w:cs="Arial"/>
          <w:sz w:val="24"/>
          <w:szCs w:val="24"/>
          <w:lang w:val="es-ES"/>
        </w:rPr>
        <w:t xml:space="preserve">arte central: Se colocará tema y debajo nombre del </w:t>
      </w:r>
      <w:r w:rsidRPr="00E14DAB">
        <w:rPr>
          <w:rFonts w:ascii="Arial" w:eastAsia="Times New Roman" w:hAnsi="Arial" w:cs="Arial"/>
          <w:sz w:val="24"/>
          <w:szCs w:val="24"/>
          <w:lang w:val="es-ES"/>
        </w:rPr>
        <w:t>autor/a</w:t>
      </w:r>
      <w:r w:rsidR="00897635">
        <w:rPr>
          <w:rFonts w:ascii="Arial" w:eastAsia="Times New Roman" w:hAnsi="Arial" w:cs="Arial"/>
          <w:sz w:val="24"/>
          <w:szCs w:val="24"/>
          <w:lang w:val="es-ES"/>
        </w:rPr>
        <w:t xml:space="preserve"> y </w:t>
      </w:r>
      <w:r w:rsidR="00897635">
        <w:rPr>
          <w:rFonts w:ascii="Arial" w:hAnsi="Arial" w:cs="Arial"/>
          <w:sz w:val="24"/>
          <w:szCs w:val="24"/>
          <w:lang w:val="es-ES"/>
        </w:rPr>
        <w:t>tutor/a</w:t>
      </w:r>
      <w:r w:rsidRPr="00E14DAB">
        <w:rPr>
          <w:rFonts w:ascii="Arial" w:eastAsia="Times New Roman" w:hAnsi="Arial" w:cs="Arial"/>
          <w:sz w:val="24"/>
          <w:szCs w:val="24"/>
          <w:lang w:val="es-ES"/>
        </w:rPr>
        <w:t>.</w:t>
      </w:r>
    </w:p>
    <w:p w14:paraId="4E9A727E" w14:textId="77777777" w:rsidR="00E14DAB" w:rsidRDefault="00E14DAB" w:rsidP="00E14DAB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eastAsia="Times New Roman" w:hAnsi="Arial" w:cs="Arial"/>
          <w:sz w:val="24"/>
          <w:szCs w:val="24"/>
          <w:lang w:val="es-ES"/>
        </w:rPr>
      </w:pPr>
      <w:r w:rsidRPr="00E14DAB">
        <w:rPr>
          <w:rFonts w:ascii="Arial" w:eastAsia="Times New Roman" w:hAnsi="Arial" w:cs="Arial"/>
          <w:sz w:val="24"/>
          <w:szCs w:val="24"/>
          <w:lang w:val="es-ES"/>
        </w:rPr>
        <w:t xml:space="preserve">En la parte inferior, la ciudad </w:t>
      </w:r>
      <w:r>
        <w:rPr>
          <w:rFonts w:ascii="Arial" w:eastAsia="Times New Roman" w:hAnsi="Arial" w:cs="Arial"/>
          <w:sz w:val="24"/>
          <w:szCs w:val="24"/>
          <w:lang w:val="es-ES"/>
        </w:rPr>
        <w:t>(</w:t>
      </w:r>
      <w:r w:rsidRPr="00E14DAB">
        <w:rPr>
          <w:rFonts w:ascii="Arial" w:eastAsia="Times New Roman" w:hAnsi="Arial" w:cs="Arial"/>
          <w:sz w:val="24"/>
          <w:szCs w:val="24"/>
          <w:lang w:val="es-ES"/>
        </w:rPr>
        <w:t>Riobamba) y el año.</w:t>
      </w:r>
    </w:p>
    <w:p w14:paraId="1627308E" w14:textId="77777777" w:rsidR="00E14DAB" w:rsidRPr="00E14DAB" w:rsidRDefault="00E14DAB" w:rsidP="00E14DAB">
      <w:pPr>
        <w:spacing w:before="120" w:after="120" w:line="36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es-ES"/>
        </w:rPr>
      </w:pPr>
    </w:p>
    <w:p w14:paraId="787E76D3" w14:textId="77777777" w:rsidR="00E14DAB" w:rsidRPr="00E14DAB" w:rsidRDefault="00E14DAB" w:rsidP="00E14DAB">
      <w:pPr>
        <w:spacing w:before="120" w:after="120" w:line="360" w:lineRule="auto"/>
        <w:rPr>
          <w:rFonts w:ascii="Arial" w:eastAsia="Times New Roman" w:hAnsi="Arial" w:cs="Arial"/>
          <w:i/>
          <w:sz w:val="24"/>
          <w:szCs w:val="24"/>
          <w:lang w:val="es-ES"/>
        </w:rPr>
      </w:pPr>
      <w:r w:rsidRPr="00E14DAB">
        <w:rPr>
          <w:rFonts w:ascii="Arial" w:eastAsia="Times New Roman" w:hAnsi="Arial" w:cs="Arial"/>
          <w:i/>
          <w:sz w:val="24"/>
          <w:szCs w:val="24"/>
          <w:lang w:val="es-ES"/>
        </w:rPr>
        <w:t>En la carátula interior debe contener:</w:t>
      </w:r>
    </w:p>
    <w:p w14:paraId="26A1622F" w14:textId="77777777" w:rsidR="00E14DAB" w:rsidRPr="00E14DAB" w:rsidRDefault="00E14DAB" w:rsidP="00E14DAB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eastAsia="Times New Roman" w:hAnsi="Arial" w:cs="Arial"/>
          <w:sz w:val="24"/>
          <w:szCs w:val="24"/>
          <w:lang w:val="es-ES"/>
        </w:rPr>
      </w:pPr>
      <w:r w:rsidRPr="00E14DAB">
        <w:rPr>
          <w:rFonts w:ascii="Arial" w:eastAsia="Times New Roman" w:hAnsi="Arial" w:cs="Arial"/>
          <w:sz w:val="24"/>
          <w:szCs w:val="24"/>
          <w:lang w:val="es-ES"/>
        </w:rPr>
        <w:t xml:space="preserve">En la parte superior: El logo con nombre de la institución </w:t>
      </w:r>
    </w:p>
    <w:p w14:paraId="18405D59" w14:textId="77777777" w:rsidR="00E14DAB" w:rsidRPr="00E14DAB" w:rsidRDefault="00E14DAB" w:rsidP="00E14DAB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eastAsia="Times New Roman" w:hAnsi="Arial" w:cs="Arial"/>
          <w:sz w:val="24"/>
          <w:szCs w:val="24"/>
          <w:lang w:val="es-ES"/>
        </w:rPr>
      </w:pPr>
      <w:r w:rsidRPr="00E14DAB">
        <w:rPr>
          <w:rFonts w:ascii="Arial" w:eastAsia="Times New Roman" w:hAnsi="Arial" w:cs="Arial"/>
          <w:sz w:val="24"/>
          <w:szCs w:val="24"/>
          <w:lang w:val="es-ES"/>
        </w:rPr>
        <w:t>En la parte central: Se colocará tema y debajo del tema (</w:t>
      </w:r>
      <w:r>
        <w:rPr>
          <w:rFonts w:ascii="Arial" w:eastAsia="Times New Roman" w:hAnsi="Arial" w:cs="Arial"/>
          <w:sz w:val="24"/>
          <w:szCs w:val="24"/>
          <w:lang w:val="es-ES"/>
        </w:rPr>
        <w:t>Ensayo Académico</w:t>
      </w:r>
      <w:r w:rsidRPr="00E14DAB">
        <w:rPr>
          <w:rFonts w:ascii="Arial" w:eastAsia="Times New Roman" w:hAnsi="Arial" w:cs="Arial"/>
          <w:sz w:val="24"/>
          <w:szCs w:val="24"/>
          <w:lang w:val="es-ES"/>
        </w:rPr>
        <w:t xml:space="preserve"> previo a la obtención del título de Tecnól</w:t>
      </w:r>
      <w:r>
        <w:rPr>
          <w:rFonts w:ascii="Arial" w:eastAsia="Times New Roman" w:hAnsi="Arial" w:cs="Arial"/>
          <w:sz w:val="24"/>
          <w:szCs w:val="24"/>
          <w:lang w:val="es-ES"/>
        </w:rPr>
        <w:t>ogo en Naturopatía)</w:t>
      </w:r>
    </w:p>
    <w:p w14:paraId="7849E29D" w14:textId="435449D7" w:rsidR="00E14DAB" w:rsidRPr="00E14DAB" w:rsidRDefault="00E14DAB" w:rsidP="00E14DAB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eastAsia="Times New Roman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-ES"/>
        </w:rPr>
        <w:t>Autor/a</w:t>
      </w:r>
      <w:r w:rsidR="00897635">
        <w:rPr>
          <w:rFonts w:ascii="Arial" w:eastAsia="Times New Roman" w:hAnsi="Arial" w:cs="Arial"/>
          <w:sz w:val="24"/>
          <w:szCs w:val="24"/>
          <w:lang w:val="es-ES"/>
        </w:rPr>
        <w:t xml:space="preserve"> y tutor/a</w:t>
      </w:r>
      <w:r>
        <w:rPr>
          <w:rFonts w:ascii="Arial" w:eastAsia="Times New Roman" w:hAnsi="Arial" w:cs="Arial"/>
          <w:sz w:val="24"/>
          <w:szCs w:val="24"/>
          <w:lang w:val="es-ES"/>
        </w:rPr>
        <w:t>.</w:t>
      </w:r>
    </w:p>
    <w:p w14:paraId="4587A595" w14:textId="77777777" w:rsidR="00E14DAB" w:rsidRPr="00E14DAB" w:rsidRDefault="00E14DAB" w:rsidP="00E14DAB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eastAsia="Times New Roman" w:hAnsi="Arial" w:cs="Arial"/>
          <w:sz w:val="24"/>
          <w:szCs w:val="24"/>
          <w:lang w:val="es-ES"/>
        </w:rPr>
      </w:pPr>
      <w:r w:rsidRPr="00E14DAB">
        <w:rPr>
          <w:rFonts w:ascii="Arial" w:eastAsia="Times New Roman" w:hAnsi="Arial" w:cs="Arial"/>
          <w:sz w:val="24"/>
          <w:szCs w:val="24"/>
          <w:lang w:val="es-ES"/>
        </w:rPr>
        <w:t>En la parte inferior, la ciudad (Riobamba) y el año.</w:t>
      </w:r>
    </w:p>
    <w:p w14:paraId="7FE82B67" w14:textId="77777777" w:rsidR="00E14DAB" w:rsidRDefault="00E14DAB" w:rsidP="002B14A3">
      <w:pPr>
        <w:spacing w:before="120" w:after="12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8D60C4D" w14:textId="77777777" w:rsidR="00E14DAB" w:rsidRPr="00E14DAB" w:rsidRDefault="00E14DAB" w:rsidP="002B14A3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14DAB">
        <w:rPr>
          <w:rFonts w:ascii="Arial" w:hAnsi="Arial" w:cs="Arial"/>
          <w:b/>
          <w:sz w:val="24"/>
          <w:szCs w:val="24"/>
          <w:lang w:val="es-ES"/>
        </w:rPr>
        <w:lastRenderedPageBreak/>
        <w:t>2. TÍTULO</w:t>
      </w:r>
    </w:p>
    <w:p w14:paraId="16A29F72" w14:textId="77777777" w:rsidR="00E14DAB" w:rsidRDefault="00E14DAB" w:rsidP="002B14A3">
      <w:pPr>
        <w:spacing w:before="120" w:after="12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Debe reflejar con claridad el contenido del ensayo, no debe exceder las 15 palabras.</w:t>
      </w:r>
    </w:p>
    <w:p w14:paraId="77CB981A" w14:textId="77777777" w:rsidR="00E14DAB" w:rsidRDefault="00E14DAB" w:rsidP="002B14A3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14DAB">
        <w:rPr>
          <w:rFonts w:ascii="Arial" w:hAnsi="Arial" w:cs="Arial"/>
          <w:b/>
          <w:sz w:val="24"/>
          <w:szCs w:val="24"/>
          <w:lang w:val="es-ES"/>
        </w:rPr>
        <w:t>3. DEDICATORIA Y AGRADECIMIENTOS</w:t>
      </w:r>
    </w:p>
    <w:p w14:paraId="5897066B" w14:textId="77777777" w:rsidR="00E14DAB" w:rsidRDefault="00E14DAB" w:rsidP="002B14A3">
      <w:pPr>
        <w:spacing w:before="120" w:after="12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 elección del autor.</w:t>
      </w:r>
    </w:p>
    <w:p w14:paraId="34DE2325" w14:textId="77777777" w:rsidR="00FC2FE1" w:rsidRPr="00FC2FE1" w:rsidRDefault="00FC2FE1" w:rsidP="002B14A3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C2FE1">
        <w:rPr>
          <w:rFonts w:ascii="Arial" w:hAnsi="Arial" w:cs="Arial"/>
          <w:b/>
          <w:sz w:val="24"/>
          <w:szCs w:val="24"/>
          <w:lang w:val="es-ES"/>
        </w:rPr>
        <w:t xml:space="preserve">4. ACTA DE EVALUACIÓN DEL TRIBUNAL </w:t>
      </w:r>
      <w:r w:rsidR="008C163E">
        <w:rPr>
          <w:rFonts w:ascii="Arial" w:hAnsi="Arial" w:cs="Arial"/>
          <w:b/>
          <w:sz w:val="24"/>
          <w:szCs w:val="24"/>
          <w:lang w:val="es-ES"/>
        </w:rPr>
        <w:t>(</w:t>
      </w:r>
      <w:r>
        <w:rPr>
          <w:rFonts w:ascii="Arial" w:hAnsi="Arial" w:cs="Arial"/>
          <w:b/>
          <w:sz w:val="24"/>
          <w:szCs w:val="24"/>
          <w:lang w:val="es-ES"/>
        </w:rPr>
        <w:t>subido el modelo para descargar)</w:t>
      </w:r>
    </w:p>
    <w:p w14:paraId="48F707FA" w14:textId="77777777" w:rsidR="00E14DAB" w:rsidRDefault="00FC2FE1" w:rsidP="002B14A3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5</w:t>
      </w:r>
      <w:r w:rsidR="00E14DAB" w:rsidRPr="00E14DAB">
        <w:rPr>
          <w:rFonts w:ascii="Arial" w:hAnsi="Arial" w:cs="Arial"/>
          <w:b/>
          <w:sz w:val="24"/>
          <w:szCs w:val="24"/>
          <w:lang w:val="es-ES"/>
        </w:rPr>
        <w:t>. INTRODUCCIÓN</w:t>
      </w:r>
    </w:p>
    <w:p w14:paraId="47F9CAE0" w14:textId="77777777" w:rsidR="00E14DAB" w:rsidRPr="00E14DAB" w:rsidRDefault="00E14DAB" w:rsidP="00E14DAB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E14DAB">
        <w:rPr>
          <w:rFonts w:ascii="Arial" w:eastAsia="Times New Roman" w:hAnsi="Arial" w:cs="Arial"/>
          <w:sz w:val="24"/>
          <w:szCs w:val="24"/>
          <w:lang w:val="es-ES"/>
        </w:rPr>
        <w:t>La introducción debe tener como característica fundamental el hecho de ofrecer una idea general del tema a tratar y motivar a la lectura del resto del informe final.</w:t>
      </w:r>
    </w:p>
    <w:p w14:paraId="54E8D109" w14:textId="77777777" w:rsidR="00E14DAB" w:rsidRDefault="00E14DAB" w:rsidP="00E14DAB">
      <w:pPr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E14DAB">
        <w:rPr>
          <w:rFonts w:ascii="Arial" w:eastAsia="Times New Roman" w:hAnsi="Arial" w:cs="Arial"/>
          <w:sz w:val="24"/>
          <w:szCs w:val="24"/>
          <w:lang w:val="es-ES"/>
        </w:rPr>
        <w:t xml:space="preserve">Para la elaboración de este acápite es necesaria una exhaustiva búsqueda bibliográfica, donde se resuma toda la producción teórica existente sobre el tema abordado, además de una clara definición </w:t>
      </w:r>
      <w:r>
        <w:rPr>
          <w:rFonts w:ascii="Arial" w:eastAsia="Times New Roman" w:hAnsi="Arial" w:cs="Arial"/>
          <w:sz w:val="24"/>
          <w:szCs w:val="24"/>
          <w:lang w:val="es-ES"/>
        </w:rPr>
        <w:t>del tema que será abordado</w:t>
      </w:r>
      <w:r w:rsidRPr="00E14DAB">
        <w:rPr>
          <w:rFonts w:ascii="Arial" w:eastAsia="Times New Roman" w:hAnsi="Arial" w:cs="Arial"/>
          <w:sz w:val="24"/>
          <w:szCs w:val="24"/>
          <w:lang w:val="es-ES"/>
        </w:rPr>
        <w:t>. Debe contener 2 – 3 hojas o cuartillas.</w:t>
      </w:r>
    </w:p>
    <w:p w14:paraId="02A82210" w14:textId="77777777" w:rsidR="00E14DAB" w:rsidRPr="00E14DAB" w:rsidRDefault="00FC2FE1" w:rsidP="00E14DAB">
      <w:pPr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sz w:val="24"/>
          <w:szCs w:val="24"/>
          <w:lang w:val="es-ES"/>
        </w:rPr>
        <w:t>6</w:t>
      </w:r>
      <w:r w:rsidR="00E14DAB" w:rsidRPr="00E14DAB">
        <w:rPr>
          <w:rFonts w:ascii="Arial" w:eastAsia="Times New Roman" w:hAnsi="Arial" w:cs="Arial"/>
          <w:b/>
          <w:sz w:val="24"/>
          <w:szCs w:val="24"/>
          <w:lang w:val="es-ES"/>
        </w:rPr>
        <w:t xml:space="preserve">. DESARROLLO </w:t>
      </w:r>
    </w:p>
    <w:p w14:paraId="072F607C" w14:textId="77777777" w:rsidR="00E14DAB" w:rsidRDefault="00991894" w:rsidP="00397B10">
      <w:pPr>
        <w:spacing w:before="120" w:after="12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</w:t>
      </w:r>
      <w:r w:rsidR="00E14DAB" w:rsidRPr="00E14DAB">
        <w:rPr>
          <w:rFonts w:ascii="Arial" w:hAnsi="Arial" w:cs="Arial"/>
          <w:sz w:val="24"/>
          <w:szCs w:val="24"/>
          <w:lang w:val="es-ES"/>
        </w:rPr>
        <w:t xml:space="preserve">e trata de una etapa de </w:t>
      </w:r>
      <w:r w:rsidRPr="00E14DAB">
        <w:rPr>
          <w:rFonts w:ascii="Arial" w:hAnsi="Arial" w:cs="Arial"/>
          <w:sz w:val="24"/>
          <w:szCs w:val="24"/>
          <w:lang w:val="es-ES"/>
        </w:rPr>
        <w:t>discusión</w:t>
      </w:r>
      <w:r w:rsidR="00E14DAB" w:rsidRPr="00E14DAB">
        <w:rPr>
          <w:rFonts w:ascii="Arial" w:hAnsi="Arial" w:cs="Arial"/>
          <w:sz w:val="24"/>
          <w:szCs w:val="24"/>
          <w:lang w:val="es-ES"/>
        </w:rPr>
        <w:t xml:space="preserve"> en que se confrontan los planteamientos de otros con los nuestros como autores del ensayo, con la finalidad de retroalimentar y fortalecer el enfoque con que estemos trabajando el tema.</w:t>
      </w:r>
    </w:p>
    <w:p w14:paraId="3F953005" w14:textId="77777777" w:rsidR="00991894" w:rsidRPr="00991894" w:rsidRDefault="00991894" w:rsidP="00991894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991894">
        <w:rPr>
          <w:rFonts w:ascii="Arial" w:eastAsia="Times New Roman" w:hAnsi="Arial" w:cs="Arial"/>
          <w:sz w:val="24"/>
          <w:szCs w:val="24"/>
          <w:lang w:val="es-ES"/>
        </w:rPr>
        <w:t>Es la descripción, exp</w:t>
      </w:r>
      <w:r>
        <w:rPr>
          <w:rFonts w:ascii="Arial" w:eastAsia="Times New Roman" w:hAnsi="Arial" w:cs="Arial"/>
          <w:sz w:val="24"/>
          <w:szCs w:val="24"/>
          <w:lang w:val="es-ES"/>
        </w:rPr>
        <w:t>licación y análisis del tema seleccionado para el ensayo.</w:t>
      </w:r>
    </w:p>
    <w:p w14:paraId="595FF869" w14:textId="77777777" w:rsidR="00991894" w:rsidRPr="00991894" w:rsidRDefault="00991894" w:rsidP="00991894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proofErr w:type="gramStart"/>
      <w:r>
        <w:rPr>
          <w:rFonts w:ascii="Arial" w:eastAsia="Times New Roman" w:hAnsi="Arial" w:cs="Arial"/>
          <w:sz w:val="24"/>
          <w:szCs w:val="24"/>
          <w:lang w:val="es-ES"/>
        </w:rPr>
        <w:t>Alguno de los</w:t>
      </w:r>
      <w:r w:rsidRPr="00991894">
        <w:rPr>
          <w:rFonts w:ascii="Arial" w:eastAsia="Times New Roman" w:hAnsi="Arial" w:cs="Arial"/>
          <w:sz w:val="24"/>
          <w:szCs w:val="24"/>
          <w:lang w:val="es-ES"/>
        </w:rPr>
        <w:t xml:space="preserve"> elementos a considerar en el </w:t>
      </w:r>
      <w:r>
        <w:rPr>
          <w:rFonts w:ascii="Arial" w:eastAsia="Times New Roman" w:hAnsi="Arial" w:cs="Arial"/>
          <w:sz w:val="24"/>
          <w:szCs w:val="24"/>
          <w:lang w:val="es-ES"/>
        </w:rPr>
        <w:t>desarrollo</w:t>
      </w:r>
      <w:r w:rsidRPr="00991894">
        <w:rPr>
          <w:rFonts w:ascii="Arial" w:eastAsia="Times New Roman" w:hAnsi="Arial" w:cs="Arial"/>
          <w:sz w:val="24"/>
          <w:szCs w:val="24"/>
          <w:lang w:val="es-ES"/>
        </w:rPr>
        <w:t xml:space="preserve"> son</w:t>
      </w:r>
      <w:proofErr w:type="gramEnd"/>
      <w:r w:rsidRPr="00991894">
        <w:rPr>
          <w:rFonts w:ascii="Arial" w:eastAsia="Times New Roman" w:hAnsi="Arial" w:cs="Arial"/>
          <w:sz w:val="24"/>
          <w:szCs w:val="24"/>
          <w:lang w:val="es-ES"/>
        </w:rPr>
        <w:t>:</w:t>
      </w:r>
    </w:p>
    <w:p w14:paraId="51C9C56F" w14:textId="77777777" w:rsidR="00991894" w:rsidRPr="00991894" w:rsidRDefault="00991894" w:rsidP="00991894">
      <w:pPr>
        <w:numPr>
          <w:ilvl w:val="0"/>
          <w:numId w:val="2"/>
        </w:numPr>
        <w:spacing w:before="120"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991894">
        <w:rPr>
          <w:rFonts w:ascii="Arial" w:eastAsia="Times New Roman" w:hAnsi="Arial" w:cs="Arial"/>
          <w:sz w:val="24"/>
          <w:szCs w:val="24"/>
          <w:lang w:val="es-ES"/>
        </w:rPr>
        <w:t>Conceptos y teorías sobre el tema.</w:t>
      </w:r>
    </w:p>
    <w:p w14:paraId="44A825BD" w14:textId="77777777" w:rsidR="00991894" w:rsidRDefault="00991894" w:rsidP="00991894">
      <w:pPr>
        <w:numPr>
          <w:ilvl w:val="0"/>
          <w:numId w:val="2"/>
        </w:numPr>
        <w:spacing w:before="120"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-ES"/>
        </w:rPr>
        <w:t>Aplicaciones en el campo de la Medicina Natural</w:t>
      </w:r>
    </w:p>
    <w:p w14:paraId="01BCAB84" w14:textId="77777777" w:rsidR="00991894" w:rsidRDefault="00991894" w:rsidP="00991894">
      <w:pPr>
        <w:numPr>
          <w:ilvl w:val="0"/>
          <w:numId w:val="2"/>
        </w:numPr>
        <w:spacing w:before="120"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-ES"/>
        </w:rPr>
        <w:t>Ventajas frente a otros tratamientos</w:t>
      </w:r>
    </w:p>
    <w:p w14:paraId="3E0C90FD" w14:textId="77777777" w:rsidR="00991894" w:rsidRDefault="00991894" w:rsidP="00991894">
      <w:pPr>
        <w:numPr>
          <w:ilvl w:val="0"/>
          <w:numId w:val="2"/>
        </w:numPr>
        <w:spacing w:before="120"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-ES"/>
        </w:rPr>
        <w:t>Contraindicaciones</w:t>
      </w:r>
    </w:p>
    <w:p w14:paraId="03230FEF" w14:textId="77777777" w:rsidR="00991894" w:rsidRPr="00991894" w:rsidRDefault="00991894" w:rsidP="00991894">
      <w:pPr>
        <w:spacing w:before="120"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14:paraId="7326FC05" w14:textId="77777777" w:rsidR="00991894" w:rsidRDefault="00FC2FE1" w:rsidP="00991894">
      <w:pPr>
        <w:spacing w:before="120" w:after="120"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7</w:t>
      </w:r>
      <w:r w:rsidR="00991894" w:rsidRPr="00991894">
        <w:rPr>
          <w:rFonts w:ascii="Arial" w:hAnsi="Arial" w:cs="Arial"/>
          <w:b/>
          <w:sz w:val="24"/>
          <w:szCs w:val="24"/>
          <w:lang w:val="es-ES"/>
        </w:rPr>
        <w:t>. CONCLUSIONES</w:t>
      </w:r>
    </w:p>
    <w:p w14:paraId="399F2E80" w14:textId="77777777" w:rsidR="00991894" w:rsidRDefault="00991894" w:rsidP="00991894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-ES"/>
        </w:rPr>
        <w:t>S</w:t>
      </w:r>
      <w:r w:rsidRPr="00991894">
        <w:rPr>
          <w:rFonts w:ascii="Arial" w:eastAsia="Times New Roman" w:hAnsi="Arial" w:cs="Arial"/>
          <w:sz w:val="24"/>
          <w:szCs w:val="24"/>
          <w:lang w:val="es-ES"/>
        </w:rPr>
        <w:t>e recogerán las conclusiones a las que se arriben con la terminación del estudio, por lo que su redacción se debe fundamentar en la discusión realizada</w:t>
      </w:r>
      <w:r>
        <w:rPr>
          <w:rFonts w:ascii="Arial" w:eastAsia="Times New Roman" w:hAnsi="Arial" w:cs="Arial"/>
          <w:sz w:val="24"/>
          <w:szCs w:val="24"/>
          <w:lang w:val="es-ES"/>
        </w:rPr>
        <w:t xml:space="preserve"> y corresponderse al tema seleccionado. Se deben enunciar separadas por viñetas.</w:t>
      </w:r>
    </w:p>
    <w:p w14:paraId="2AC7B772" w14:textId="77777777" w:rsidR="00991894" w:rsidRDefault="00991894" w:rsidP="00991894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14:paraId="4AD56D2D" w14:textId="77777777" w:rsidR="00991894" w:rsidRDefault="00991894" w:rsidP="00991894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14:paraId="78CA2C3D" w14:textId="77777777" w:rsidR="00991894" w:rsidRPr="00991894" w:rsidRDefault="00FC2FE1" w:rsidP="00991894">
      <w:pPr>
        <w:spacing w:before="120" w:after="12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val="es-ES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es-ES"/>
        </w:rPr>
        <w:t>8</w:t>
      </w:r>
      <w:r w:rsidR="00991894">
        <w:rPr>
          <w:rFonts w:ascii="Arial" w:eastAsia="Calibri" w:hAnsi="Arial" w:cs="Arial"/>
          <w:b/>
          <w:color w:val="000000"/>
          <w:sz w:val="24"/>
          <w:szCs w:val="24"/>
          <w:lang w:val="es-ES"/>
        </w:rPr>
        <w:t xml:space="preserve">. </w:t>
      </w:r>
      <w:r w:rsidR="00991894" w:rsidRPr="00991894">
        <w:rPr>
          <w:rFonts w:ascii="Arial" w:eastAsia="Calibri" w:hAnsi="Arial" w:cs="Arial"/>
          <w:b/>
          <w:color w:val="000000"/>
          <w:sz w:val="24"/>
          <w:szCs w:val="24"/>
          <w:lang w:val="es-ES"/>
        </w:rPr>
        <w:t>REFERENCIAS BIBLIOGRAFÍAS</w:t>
      </w:r>
    </w:p>
    <w:p w14:paraId="7F1018A4" w14:textId="77777777" w:rsidR="00991894" w:rsidRPr="00991894" w:rsidRDefault="00991894" w:rsidP="00991894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991894">
        <w:rPr>
          <w:rFonts w:ascii="Arial" w:eastAsia="Times New Roman" w:hAnsi="Arial" w:cs="Arial"/>
          <w:sz w:val="24"/>
          <w:szCs w:val="24"/>
          <w:lang w:val="es-ES"/>
        </w:rPr>
        <w:t xml:space="preserve">Se enumerarán consecutivamente según el orden en que se mencionen por primera vez en el texto. Se identificarán mediante números arábigos entre paréntesis. </w:t>
      </w:r>
    </w:p>
    <w:p w14:paraId="278E4EC8" w14:textId="77777777" w:rsidR="00991894" w:rsidRDefault="00991894" w:rsidP="00991894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991894">
        <w:rPr>
          <w:rFonts w:ascii="Arial" w:eastAsia="Times New Roman" w:hAnsi="Arial" w:cs="Arial"/>
          <w:sz w:val="24"/>
          <w:szCs w:val="24"/>
          <w:lang w:val="es-ES"/>
        </w:rPr>
        <w:t>Se debe utilizar el formato que ofrece el comité internacional de directores de Revistas Biomédicas (Estilo Vancouver) para acotar la bibliografía correspondiente y las referencias en soporte electrónico.</w:t>
      </w:r>
    </w:p>
    <w:p w14:paraId="1971043C" w14:textId="77777777" w:rsidR="00991894" w:rsidRPr="00991894" w:rsidRDefault="00FC2FE1" w:rsidP="00991894">
      <w:pPr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sz w:val="24"/>
          <w:szCs w:val="24"/>
          <w:lang w:val="es-ES"/>
        </w:rPr>
        <w:t>9</w:t>
      </w:r>
      <w:r w:rsidR="00991894" w:rsidRPr="00991894">
        <w:rPr>
          <w:rFonts w:ascii="Arial" w:eastAsia="Times New Roman" w:hAnsi="Arial" w:cs="Arial"/>
          <w:b/>
          <w:sz w:val="24"/>
          <w:szCs w:val="24"/>
          <w:lang w:val="es-ES"/>
        </w:rPr>
        <w:t>. ANEXOS</w:t>
      </w:r>
    </w:p>
    <w:p w14:paraId="1FBC2068" w14:textId="77777777" w:rsidR="00991894" w:rsidRDefault="00991894" w:rsidP="00991894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-ES"/>
        </w:rPr>
        <w:t xml:space="preserve">Se podrán </w:t>
      </w:r>
      <w:r w:rsidR="002D34EB">
        <w:rPr>
          <w:rFonts w:ascii="Arial" w:eastAsia="Times New Roman" w:hAnsi="Arial" w:cs="Arial"/>
          <w:sz w:val="24"/>
          <w:szCs w:val="24"/>
          <w:lang w:val="es-ES"/>
        </w:rPr>
        <w:t>colocar en los anexos imágenes, fotografías esquemas u otros elementos de interés. Se numeran en el orden en que sean mencionados en el texto del trabajo y el resto en el orden que desee el autor.</w:t>
      </w:r>
    </w:p>
    <w:p w14:paraId="0F33E883" w14:textId="77777777" w:rsidR="002D34EB" w:rsidRPr="002D34EB" w:rsidRDefault="002D34EB" w:rsidP="002D34EB">
      <w:pPr>
        <w:jc w:val="both"/>
        <w:rPr>
          <w:rFonts w:ascii="Arial" w:eastAsia="Times New Roman" w:hAnsi="Arial" w:cs="Arial"/>
          <w:b/>
          <w:color w:val="FF0000"/>
          <w:sz w:val="28"/>
          <w:szCs w:val="28"/>
          <w:lang w:val="es-ES"/>
        </w:rPr>
      </w:pPr>
      <w:r w:rsidRPr="002D34EB">
        <w:rPr>
          <w:rFonts w:ascii="Arial" w:eastAsia="Times New Roman" w:hAnsi="Arial" w:cs="Arial"/>
          <w:b/>
          <w:color w:val="FF0000"/>
          <w:sz w:val="28"/>
          <w:szCs w:val="28"/>
          <w:lang w:val="es-ES"/>
        </w:rPr>
        <w:t>Notas aclaratorias:</w:t>
      </w:r>
    </w:p>
    <w:p w14:paraId="556B9BF1" w14:textId="77777777" w:rsidR="002D34EB" w:rsidRPr="002D34EB" w:rsidRDefault="002D34EB" w:rsidP="002D34EB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2D34EB">
        <w:rPr>
          <w:rFonts w:ascii="Arial" w:eastAsia="Times New Roman" w:hAnsi="Arial" w:cs="Arial"/>
          <w:b/>
          <w:i/>
          <w:sz w:val="24"/>
          <w:szCs w:val="24"/>
          <w:u w:val="single"/>
          <w:lang w:val="es-ES"/>
        </w:rPr>
        <w:t>Los temas principales</w:t>
      </w:r>
      <w:r w:rsidRPr="002D34EB">
        <w:rPr>
          <w:rFonts w:ascii="Arial" w:eastAsia="Times New Roman" w:hAnsi="Arial" w:cs="Arial"/>
          <w:b/>
          <w:sz w:val="24"/>
          <w:szCs w:val="24"/>
          <w:lang w:val="es-ES"/>
        </w:rPr>
        <w:t xml:space="preserve"> </w:t>
      </w:r>
      <w:r w:rsidRPr="002D34EB">
        <w:rPr>
          <w:rFonts w:ascii="Arial" w:eastAsia="Times New Roman" w:hAnsi="Arial" w:cs="Arial"/>
          <w:sz w:val="24"/>
          <w:szCs w:val="24"/>
          <w:lang w:val="es-ES"/>
        </w:rPr>
        <w:t xml:space="preserve">(introducción, </w:t>
      </w:r>
      <w:r>
        <w:rPr>
          <w:rFonts w:ascii="Arial" w:eastAsia="Times New Roman" w:hAnsi="Arial" w:cs="Arial"/>
          <w:sz w:val="24"/>
          <w:szCs w:val="24"/>
          <w:lang w:val="es-ES"/>
        </w:rPr>
        <w:t>desarrollo, conclusiones,</w:t>
      </w:r>
      <w:r w:rsidRPr="002D34EB">
        <w:rPr>
          <w:rFonts w:ascii="Arial" w:eastAsia="Times New Roman" w:hAnsi="Arial" w:cs="Arial"/>
          <w:sz w:val="24"/>
          <w:szCs w:val="24"/>
          <w:lang w:val="es-ES"/>
        </w:rPr>
        <w:t xml:space="preserve"> bibliográficas y anexos) deben estar separados en hojas independientes es decir inician en una nueva página. </w:t>
      </w:r>
    </w:p>
    <w:p w14:paraId="1C4A48CA" w14:textId="77777777" w:rsidR="002D34EB" w:rsidRPr="002D34EB" w:rsidRDefault="002D34EB" w:rsidP="002D34EB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2D34EB">
        <w:rPr>
          <w:rFonts w:ascii="Arial" w:eastAsia="Times New Roman" w:hAnsi="Arial" w:cs="Arial"/>
          <w:b/>
          <w:i/>
          <w:sz w:val="24"/>
          <w:szCs w:val="24"/>
          <w:u w:val="single"/>
          <w:lang w:val="es-ES"/>
        </w:rPr>
        <w:t>La letra</w:t>
      </w:r>
      <w:r w:rsidRPr="002D34EB">
        <w:rPr>
          <w:rFonts w:ascii="Arial" w:eastAsia="Times New Roman" w:hAnsi="Arial" w:cs="Arial"/>
          <w:sz w:val="24"/>
          <w:szCs w:val="24"/>
          <w:lang w:val="es-ES"/>
        </w:rPr>
        <w:t xml:space="preserve"> será tipo Arial o Times New </w:t>
      </w:r>
      <w:proofErr w:type="spellStart"/>
      <w:r w:rsidRPr="002D34EB">
        <w:rPr>
          <w:rFonts w:ascii="Arial" w:eastAsia="Times New Roman" w:hAnsi="Arial" w:cs="Arial"/>
          <w:sz w:val="24"/>
          <w:szCs w:val="24"/>
          <w:lang w:val="es-ES"/>
        </w:rPr>
        <w:t>Roman</w:t>
      </w:r>
      <w:proofErr w:type="spellEnd"/>
      <w:r w:rsidRPr="002D34EB">
        <w:rPr>
          <w:rFonts w:ascii="Arial" w:eastAsia="Times New Roman" w:hAnsi="Arial" w:cs="Arial"/>
          <w:sz w:val="24"/>
          <w:szCs w:val="24"/>
          <w:lang w:val="es-ES"/>
        </w:rPr>
        <w:t xml:space="preserve"> tamaño 12 para el texto, el cual debe ir justificado.</w:t>
      </w:r>
    </w:p>
    <w:p w14:paraId="68D737DC" w14:textId="77777777" w:rsidR="00207DCC" w:rsidRPr="00207DCC" w:rsidRDefault="002D34EB" w:rsidP="002D34EB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2D34EB">
        <w:rPr>
          <w:rFonts w:ascii="Arial" w:eastAsia="Times New Roman" w:hAnsi="Arial" w:cs="Arial"/>
          <w:b/>
          <w:i/>
          <w:sz w:val="24"/>
          <w:szCs w:val="24"/>
          <w:u w:val="single"/>
          <w:lang w:val="es-ES"/>
        </w:rPr>
        <w:t>Los títulos principales</w:t>
      </w:r>
      <w:r w:rsidRPr="002D34EB">
        <w:rPr>
          <w:rFonts w:ascii="Arial" w:eastAsia="Times New Roman" w:hAnsi="Arial" w:cs="Arial"/>
          <w:sz w:val="24"/>
          <w:szCs w:val="24"/>
          <w:lang w:val="es-ES"/>
        </w:rPr>
        <w:t xml:space="preserve"> serán con letra mayúscula sostenida tamaño 14, en negrita. Ejemplo: </w:t>
      </w:r>
      <w:r w:rsidRPr="002D34EB">
        <w:rPr>
          <w:rFonts w:ascii="Arial" w:eastAsia="Times New Roman" w:hAnsi="Arial" w:cs="Arial"/>
          <w:b/>
          <w:sz w:val="28"/>
          <w:szCs w:val="28"/>
          <w:lang w:val="es-ES"/>
        </w:rPr>
        <w:t xml:space="preserve">INTRODUCCCIÓN, </w:t>
      </w:r>
      <w:r w:rsidR="00207DCC">
        <w:rPr>
          <w:rFonts w:ascii="Arial" w:eastAsia="Times New Roman" w:hAnsi="Arial" w:cs="Arial"/>
          <w:b/>
          <w:sz w:val="28"/>
          <w:szCs w:val="28"/>
          <w:lang w:val="es-ES"/>
        </w:rPr>
        <w:t>DESARROLLO, CONCLUSIONES</w:t>
      </w:r>
    </w:p>
    <w:p w14:paraId="2386E1E5" w14:textId="77777777" w:rsidR="002D34EB" w:rsidRPr="002D34EB" w:rsidRDefault="002D34EB" w:rsidP="00207DCC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2D34EB">
        <w:rPr>
          <w:rFonts w:ascii="Arial" w:eastAsia="Times New Roman" w:hAnsi="Arial" w:cs="Arial"/>
          <w:b/>
          <w:i/>
          <w:sz w:val="24"/>
          <w:szCs w:val="24"/>
          <w:u w:val="single"/>
          <w:lang w:val="es-ES"/>
        </w:rPr>
        <w:t>Los segundos títulos</w:t>
      </w:r>
      <w:r w:rsidRPr="002D34EB">
        <w:rPr>
          <w:rFonts w:ascii="Arial" w:eastAsia="Times New Roman" w:hAnsi="Arial" w:cs="Arial"/>
          <w:i/>
          <w:sz w:val="24"/>
          <w:szCs w:val="24"/>
          <w:u w:val="single"/>
          <w:lang w:val="es-ES"/>
        </w:rPr>
        <w:t xml:space="preserve"> </w:t>
      </w:r>
      <w:r w:rsidRPr="002D34EB">
        <w:rPr>
          <w:rFonts w:ascii="Arial" w:eastAsia="Times New Roman" w:hAnsi="Arial" w:cs="Arial"/>
          <w:sz w:val="24"/>
          <w:szCs w:val="24"/>
          <w:lang w:val="es-ES"/>
        </w:rPr>
        <w:t xml:space="preserve">serán con letra mayúscula sostenida </w:t>
      </w:r>
      <w:r w:rsidR="00207DCC" w:rsidRPr="00207DCC">
        <w:rPr>
          <w:rFonts w:ascii="Arial" w:eastAsia="Times New Roman" w:hAnsi="Arial" w:cs="Arial"/>
          <w:sz w:val="24"/>
          <w:szCs w:val="24"/>
          <w:lang w:val="es-ES"/>
        </w:rPr>
        <w:t xml:space="preserve">tamaño 12, en negrita. Ejemplo dentro del desarrollo: </w:t>
      </w:r>
      <w:r w:rsidR="00207DCC" w:rsidRPr="00207DCC">
        <w:rPr>
          <w:rFonts w:ascii="Arial" w:eastAsia="Times New Roman" w:hAnsi="Arial" w:cs="Arial"/>
          <w:b/>
          <w:sz w:val="24"/>
          <w:szCs w:val="24"/>
          <w:lang w:val="es-ES"/>
        </w:rPr>
        <w:t>CLASIFICACIÓN, CONTRAINDICACIONES</w:t>
      </w:r>
    </w:p>
    <w:p w14:paraId="0894C20C" w14:textId="77777777" w:rsidR="002D34EB" w:rsidRPr="002D34EB" w:rsidRDefault="002D34EB" w:rsidP="002D34EB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2D34EB">
        <w:rPr>
          <w:rFonts w:ascii="Arial" w:eastAsia="Times New Roman" w:hAnsi="Arial" w:cs="Arial"/>
          <w:b/>
          <w:i/>
          <w:sz w:val="24"/>
          <w:szCs w:val="24"/>
          <w:u w:val="single"/>
          <w:lang w:val="es-ES"/>
        </w:rPr>
        <w:t>Los márgenes</w:t>
      </w:r>
      <w:r w:rsidRPr="002D34EB">
        <w:rPr>
          <w:rFonts w:ascii="Arial" w:eastAsia="Times New Roman" w:hAnsi="Arial" w:cs="Arial"/>
          <w:i/>
          <w:sz w:val="24"/>
          <w:szCs w:val="24"/>
          <w:u w:val="single"/>
          <w:lang w:val="es-ES"/>
        </w:rPr>
        <w:t xml:space="preserve"> </w:t>
      </w:r>
      <w:r w:rsidRPr="002D34EB">
        <w:rPr>
          <w:rFonts w:ascii="Arial" w:eastAsia="Times New Roman" w:hAnsi="Arial" w:cs="Arial"/>
          <w:sz w:val="24"/>
          <w:szCs w:val="24"/>
          <w:lang w:val="es-ES"/>
        </w:rPr>
        <w:t>superior e inferior de 3cm, margen derecho de 2cm e izquierdo de 4cm.</w:t>
      </w:r>
    </w:p>
    <w:p w14:paraId="4DE4EE25" w14:textId="77777777" w:rsidR="002D34EB" w:rsidRPr="002D34EB" w:rsidRDefault="002D34EB" w:rsidP="002D34EB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2D34EB">
        <w:rPr>
          <w:rFonts w:ascii="Arial" w:eastAsia="Times New Roman" w:hAnsi="Arial" w:cs="Arial"/>
          <w:b/>
          <w:i/>
          <w:sz w:val="24"/>
          <w:szCs w:val="24"/>
          <w:u w:val="single"/>
          <w:lang w:val="es-ES"/>
        </w:rPr>
        <w:t>Párrafo</w:t>
      </w:r>
      <w:r w:rsidRPr="002D34EB">
        <w:rPr>
          <w:rFonts w:ascii="Arial" w:eastAsia="Times New Roman" w:hAnsi="Arial" w:cs="Arial"/>
          <w:b/>
          <w:sz w:val="24"/>
          <w:szCs w:val="24"/>
          <w:lang w:val="es-ES"/>
        </w:rPr>
        <w:t>:</w:t>
      </w:r>
      <w:r w:rsidRPr="002D34EB">
        <w:rPr>
          <w:rFonts w:ascii="Arial" w:eastAsia="Times New Roman" w:hAnsi="Arial" w:cs="Arial"/>
          <w:sz w:val="24"/>
          <w:szCs w:val="24"/>
          <w:lang w:val="es-ES"/>
        </w:rPr>
        <w:t xml:space="preserve"> Interlineado 1,5 líneas; espaciado anterior y posterior 6 </w:t>
      </w:r>
      <w:proofErr w:type="spellStart"/>
      <w:r w:rsidRPr="002D34EB">
        <w:rPr>
          <w:rFonts w:ascii="Arial" w:eastAsia="Times New Roman" w:hAnsi="Arial" w:cs="Arial"/>
          <w:sz w:val="24"/>
          <w:szCs w:val="24"/>
          <w:lang w:val="es-ES"/>
        </w:rPr>
        <w:t>pto</w:t>
      </w:r>
      <w:proofErr w:type="spellEnd"/>
      <w:r w:rsidRPr="002D34EB">
        <w:rPr>
          <w:rFonts w:ascii="Arial" w:eastAsia="Times New Roman" w:hAnsi="Arial" w:cs="Arial"/>
          <w:sz w:val="24"/>
          <w:szCs w:val="24"/>
          <w:lang w:val="es-ES"/>
        </w:rPr>
        <w:t>.</w:t>
      </w:r>
    </w:p>
    <w:p w14:paraId="6290EC96" w14:textId="77777777" w:rsidR="002D34EB" w:rsidRDefault="002D34EB" w:rsidP="002D34EB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2D34EB">
        <w:rPr>
          <w:rFonts w:ascii="Arial" w:eastAsia="Times New Roman" w:hAnsi="Arial" w:cs="Arial"/>
          <w:b/>
          <w:i/>
          <w:sz w:val="24"/>
          <w:szCs w:val="24"/>
          <w:u w:val="single"/>
          <w:lang w:val="es-ES"/>
        </w:rPr>
        <w:t>Número de página</w:t>
      </w:r>
      <w:r w:rsidRPr="002D34EB">
        <w:rPr>
          <w:rFonts w:ascii="Arial" w:eastAsia="Times New Roman" w:hAnsi="Arial" w:cs="Arial"/>
          <w:sz w:val="24"/>
          <w:szCs w:val="24"/>
          <w:lang w:val="es-ES"/>
        </w:rPr>
        <w:t xml:space="preserve"> con números romanos desde la carátula hasta la tabla de contenidos (</w:t>
      </w:r>
      <w:proofErr w:type="gramStart"/>
      <w:r w:rsidRPr="002D34EB">
        <w:rPr>
          <w:rFonts w:ascii="Arial" w:eastAsia="Times New Roman" w:hAnsi="Arial" w:cs="Arial"/>
          <w:sz w:val="24"/>
          <w:szCs w:val="24"/>
          <w:lang w:val="es-ES"/>
        </w:rPr>
        <w:t>I,II</w:t>
      </w:r>
      <w:proofErr w:type="gramEnd"/>
      <w:r w:rsidRPr="002D34EB">
        <w:rPr>
          <w:rFonts w:ascii="Arial" w:eastAsia="Times New Roman" w:hAnsi="Arial" w:cs="Arial"/>
          <w:sz w:val="24"/>
          <w:szCs w:val="24"/>
          <w:lang w:val="es-ES"/>
        </w:rPr>
        <w:t xml:space="preserve">,III.IV). Números arábigos desde la introducción hasta las </w:t>
      </w:r>
      <w:r w:rsidRPr="002D34EB">
        <w:rPr>
          <w:rFonts w:ascii="Arial" w:eastAsia="Times New Roman" w:hAnsi="Arial" w:cs="Arial"/>
          <w:sz w:val="24"/>
          <w:szCs w:val="24"/>
          <w:lang w:val="es-ES"/>
        </w:rPr>
        <w:lastRenderedPageBreak/>
        <w:t>referencias bibliográficas iniciando en el 1 (1,2,3). Los anexos no llevan número de página.</w:t>
      </w:r>
    </w:p>
    <w:p w14:paraId="6CD12CF4" w14:textId="77777777" w:rsidR="002D34EB" w:rsidRPr="002D34EB" w:rsidRDefault="002D34EB" w:rsidP="002D34EB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2D34EB">
        <w:rPr>
          <w:rFonts w:ascii="Arial" w:eastAsia="Times New Roman" w:hAnsi="Arial" w:cs="Arial"/>
          <w:sz w:val="24"/>
          <w:szCs w:val="24"/>
          <w:lang w:val="es-ES"/>
        </w:rPr>
        <w:t xml:space="preserve"> Colocar el número de página en la parte inferior derecha de la hoja.</w:t>
      </w:r>
    </w:p>
    <w:p w14:paraId="2FB66D26" w14:textId="2A2F055A" w:rsidR="002D34EB" w:rsidRPr="002D34EB" w:rsidRDefault="002D34EB" w:rsidP="002D34EB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2D34EB">
        <w:rPr>
          <w:rFonts w:ascii="Arial" w:eastAsia="Times New Roman" w:hAnsi="Arial" w:cs="Arial"/>
          <w:b/>
          <w:i/>
          <w:sz w:val="24"/>
          <w:szCs w:val="24"/>
          <w:u w:val="single"/>
          <w:lang w:val="es-ES"/>
        </w:rPr>
        <w:t>Portada del empastado</w:t>
      </w:r>
      <w:r w:rsidRPr="002D34EB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2D34EB">
        <w:rPr>
          <w:rFonts w:ascii="Arial" w:eastAsia="Times New Roman" w:hAnsi="Arial" w:cs="Arial"/>
          <w:b/>
          <w:color w:val="17365D"/>
          <w:sz w:val="24"/>
          <w:szCs w:val="24"/>
          <w:lang w:val="es-ES"/>
        </w:rPr>
        <w:t>Azul oscuro</w:t>
      </w:r>
      <w:r w:rsidRPr="002D34EB">
        <w:rPr>
          <w:rFonts w:ascii="Arial" w:eastAsia="Times New Roman" w:hAnsi="Arial" w:cs="Arial"/>
          <w:color w:val="17365D"/>
          <w:sz w:val="24"/>
          <w:szCs w:val="24"/>
          <w:lang w:val="es-ES"/>
        </w:rPr>
        <w:t xml:space="preserve"> </w:t>
      </w:r>
    </w:p>
    <w:p w14:paraId="048622D9" w14:textId="77777777" w:rsidR="002D34EB" w:rsidRPr="002D34EB" w:rsidRDefault="002D34EB" w:rsidP="002D34EB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4E7954">
        <w:rPr>
          <w:rFonts w:ascii="Arial" w:eastAsia="Times New Roman" w:hAnsi="Arial" w:cs="Arial"/>
          <w:b/>
          <w:i/>
          <w:sz w:val="24"/>
          <w:szCs w:val="24"/>
          <w:u w:val="single"/>
          <w:lang w:val="es-ES"/>
        </w:rPr>
        <w:t>Mínimo de hojas</w:t>
      </w:r>
      <w:r w:rsidRPr="002D34EB">
        <w:rPr>
          <w:rFonts w:ascii="Arial" w:eastAsia="Times New Roman" w:hAnsi="Arial" w:cs="Arial"/>
          <w:sz w:val="24"/>
          <w:szCs w:val="24"/>
          <w:lang w:val="es-ES"/>
        </w:rPr>
        <w:t xml:space="preserve"> p</w:t>
      </w:r>
      <w:r>
        <w:rPr>
          <w:rFonts w:ascii="Arial" w:eastAsia="Times New Roman" w:hAnsi="Arial" w:cs="Arial"/>
          <w:sz w:val="24"/>
          <w:szCs w:val="24"/>
          <w:lang w:val="es-ES"/>
        </w:rPr>
        <w:t>aginadas con números arábigos 20</w:t>
      </w:r>
      <w:r w:rsidRPr="002D34EB">
        <w:rPr>
          <w:rFonts w:ascii="Arial" w:eastAsia="Times New Roman" w:hAnsi="Arial" w:cs="Arial"/>
          <w:sz w:val="24"/>
          <w:szCs w:val="24"/>
          <w:lang w:val="es-ES"/>
        </w:rPr>
        <w:t>. (desde la Introducción hasta las Referencias Bibliográficas)</w:t>
      </w:r>
    </w:p>
    <w:p w14:paraId="28F3A2B8" w14:textId="77777777" w:rsidR="002D34EB" w:rsidRPr="002D34EB" w:rsidRDefault="002D34EB" w:rsidP="002D34EB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4E7954">
        <w:rPr>
          <w:rFonts w:ascii="Arial" w:eastAsia="Times New Roman" w:hAnsi="Arial" w:cs="Arial"/>
          <w:b/>
          <w:i/>
          <w:sz w:val="24"/>
          <w:szCs w:val="24"/>
          <w:u w:val="single"/>
          <w:lang w:val="es-ES"/>
        </w:rPr>
        <w:t>Las imágenes</w:t>
      </w:r>
      <w:r w:rsidRPr="002D34EB">
        <w:rPr>
          <w:rFonts w:ascii="Arial" w:eastAsia="Times New Roman" w:hAnsi="Arial" w:cs="Arial"/>
          <w:sz w:val="24"/>
          <w:szCs w:val="24"/>
          <w:lang w:val="es-ES"/>
        </w:rPr>
        <w:t xml:space="preserve"> deben ser colocadas en los anexos no deben aparecer figuras o</w:t>
      </w:r>
      <w:r w:rsidR="000B55C8">
        <w:rPr>
          <w:rFonts w:ascii="Arial" w:eastAsia="Times New Roman" w:hAnsi="Arial" w:cs="Arial"/>
          <w:sz w:val="24"/>
          <w:szCs w:val="24"/>
          <w:lang w:val="es-ES"/>
        </w:rPr>
        <w:t xml:space="preserve"> fotografías en el desarrollo.</w:t>
      </w:r>
    </w:p>
    <w:p w14:paraId="25B6360D" w14:textId="77777777" w:rsidR="002D34EB" w:rsidRDefault="002D34EB" w:rsidP="002D34EB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4E7954">
        <w:rPr>
          <w:rFonts w:ascii="Arial" w:eastAsia="Times New Roman" w:hAnsi="Arial" w:cs="Arial"/>
          <w:b/>
          <w:i/>
          <w:sz w:val="24"/>
          <w:szCs w:val="24"/>
          <w:u w:val="single"/>
          <w:lang w:val="es-ES"/>
        </w:rPr>
        <w:t>Si elabora un glosario</w:t>
      </w:r>
      <w:r w:rsidRPr="002D34EB">
        <w:rPr>
          <w:rFonts w:ascii="Arial" w:eastAsia="Times New Roman" w:hAnsi="Arial" w:cs="Arial"/>
          <w:sz w:val="24"/>
          <w:szCs w:val="24"/>
          <w:lang w:val="es-ES"/>
        </w:rPr>
        <w:t xml:space="preserve"> de términos este debe ir en los anexos.</w:t>
      </w:r>
    </w:p>
    <w:p w14:paraId="5A4455F5" w14:textId="77777777" w:rsidR="00FC2FE1" w:rsidRPr="002D34EB" w:rsidRDefault="00FC2FE1" w:rsidP="002D34EB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s-ES"/>
        </w:rPr>
        <w:t xml:space="preserve">Acta de evaluación del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s-ES"/>
        </w:rPr>
        <w:t xml:space="preserve">tutor </w:t>
      </w:r>
      <w:r>
        <w:rPr>
          <w:rFonts w:ascii="Arial" w:eastAsia="Times New Roman" w:hAnsi="Arial" w:cs="Arial"/>
          <w:sz w:val="24"/>
          <w:szCs w:val="24"/>
          <w:lang w:val="es-ES"/>
        </w:rPr>
        <w:t xml:space="preserve"> modelo</w:t>
      </w:r>
      <w:proofErr w:type="gramEnd"/>
      <w:r>
        <w:rPr>
          <w:rFonts w:ascii="Arial" w:eastAsia="Times New Roman" w:hAnsi="Arial" w:cs="Arial"/>
          <w:sz w:val="24"/>
          <w:szCs w:val="24"/>
          <w:lang w:val="es-ES"/>
        </w:rPr>
        <w:t xml:space="preserve"> subido para descargar. </w:t>
      </w:r>
    </w:p>
    <w:p w14:paraId="0AA26B8D" w14:textId="77777777" w:rsidR="002D34EB" w:rsidRDefault="002D34EB" w:rsidP="00991894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14:paraId="1404C802" w14:textId="77777777" w:rsidR="00991894" w:rsidRPr="00991894" w:rsidRDefault="00991894" w:rsidP="00991894">
      <w:pPr>
        <w:spacing w:before="120" w:after="12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991894" w:rsidRPr="00991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82857"/>
    <w:multiLevelType w:val="hybridMultilevel"/>
    <w:tmpl w:val="96C0E59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80CC0"/>
    <w:multiLevelType w:val="hybridMultilevel"/>
    <w:tmpl w:val="81EEF1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74C25"/>
    <w:multiLevelType w:val="hybridMultilevel"/>
    <w:tmpl w:val="D0E21C0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6E"/>
    <w:rsid w:val="00045E05"/>
    <w:rsid w:val="000B55C8"/>
    <w:rsid w:val="0015566C"/>
    <w:rsid w:val="00207DCC"/>
    <w:rsid w:val="002B14A3"/>
    <w:rsid w:val="002D34EB"/>
    <w:rsid w:val="003258A5"/>
    <w:rsid w:val="00397B10"/>
    <w:rsid w:val="004A236E"/>
    <w:rsid w:val="004E7954"/>
    <w:rsid w:val="00591AB4"/>
    <w:rsid w:val="0074078A"/>
    <w:rsid w:val="00897635"/>
    <w:rsid w:val="008C163E"/>
    <w:rsid w:val="008C6DFB"/>
    <w:rsid w:val="00991894"/>
    <w:rsid w:val="00DB7756"/>
    <w:rsid w:val="00DD045E"/>
    <w:rsid w:val="00E14DAB"/>
    <w:rsid w:val="00FC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E3C9"/>
  <w15:docId w15:val="{E9A5AD2C-3F41-457C-B380-8856D6E3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CFB6C-D7E2-407F-99E7-C17E2760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964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Usuario</cp:lastModifiedBy>
  <cp:revision>5</cp:revision>
  <dcterms:created xsi:type="dcterms:W3CDTF">2021-06-17T20:48:00Z</dcterms:created>
  <dcterms:modified xsi:type="dcterms:W3CDTF">2022-04-28T14:07:00Z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http://www.zotero.org/styles/vancouver</vt:lpwstr>
  </property>
  <property fmtid="{D5CDD505-2E9C-101B-9397-08002B2CF9AE}" pid="4" name="Mendeley Unique User Id_1">
    <vt:lpwstr>dd8ed930-fae1-3762-98bf-97d0b706861f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